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481" w:rsidRDefault="004B3481" w:rsidP="000C784D">
      <w:pPr>
        <w:jc w:val="center"/>
        <w:rPr>
          <w:b/>
          <w:sz w:val="28"/>
          <w:szCs w:val="28"/>
        </w:rPr>
      </w:pPr>
    </w:p>
    <w:p w:rsidR="004B3481" w:rsidRDefault="004B3481" w:rsidP="000C784D">
      <w:pPr>
        <w:jc w:val="center"/>
        <w:rPr>
          <w:b/>
          <w:sz w:val="28"/>
          <w:szCs w:val="28"/>
        </w:rPr>
      </w:pPr>
    </w:p>
    <w:p w:rsidR="008A3F69" w:rsidRDefault="000C784D" w:rsidP="000C784D">
      <w:pPr>
        <w:jc w:val="center"/>
        <w:rPr>
          <w:b/>
          <w:sz w:val="28"/>
          <w:szCs w:val="28"/>
        </w:rPr>
      </w:pPr>
      <w:r w:rsidRPr="000C784D">
        <w:rPr>
          <w:b/>
          <w:sz w:val="28"/>
          <w:szCs w:val="28"/>
        </w:rPr>
        <w:t xml:space="preserve">Work Related Learning </w:t>
      </w:r>
      <w:r w:rsidR="004B3481">
        <w:rPr>
          <w:b/>
          <w:sz w:val="28"/>
          <w:szCs w:val="28"/>
        </w:rPr>
        <w:br/>
      </w:r>
      <w:r w:rsidRPr="000C784D">
        <w:rPr>
          <w:b/>
          <w:sz w:val="28"/>
          <w:szCs w:val="28"/>
        </w:rPr>
        <w:t>St Rose’s School</w:t>
      </w:r>
      <w:r w:rsidR="004B3481">
        <w:rPr>
          <w:b/>
          <w:sz w:val="28"/>
          <w:szCs w:val="28"/>
        </w:rPr>
        <w:t xml:space="preserve"> and Post 16</w:t>
      </w:r>
    </w:p>
    <w:p w:rsidR="000C784D" w:rsidRPr="00037E4B" w:rsidRDefault="000C784D" w:rsidP="000C784D">
      <w:pPr>
        <w:jc w:val="center"/>
        <w:rPr>
          <w:sz w:val="28"/>
          <w:szCs w:val="28"/>
        </w:rPr>
      </w:pPr>
    </w:p>
    <w:p w:rsidR="000C784D" w:rsidRDefault="000C784D" w:rsidP="000C784D">
      <w:pPr>
        <w:rPr>
          <w:rFonts w:cstheme="minorHAnsi"/>
          <w:bCs/>
          <w:color w:val="202124"/>
          <w:sz w:val="24"/>
          <w:szCs w:val="24"/>
          <w:shd w:val="clear" w:color="auto" w:fill="FFFFFF"/>
        </w:rPr>
      </w:pPr>
      <w:r w:rsidRPr="00037E4B">
        <w:rPr>
          <w:rFonts w:cstheme="minorHAnsi"/>
          <w:sz w:val="24"/>
          <w:szCs w:val="24"/>
        </w:rPr>
        <w:t xml:space="preserve">Every school has the duty to provide </w:t>
      </w:r>
      <w:r w:rsidRPr="00037E4B">
        <w:rPr>
          <w:rFonts w:cstheme="minorHAnsi"/>
          <w:bCs/>
          <w:color w:val="202124"/>
          <w:sz w:val="24"/>
          <w:szCs w:val="24"/>
          <w:shd w:val="clear" w:color="auto" w:fill="FFFFFF"/>
        </w:rPr>
        <w:t xml:space="preserve">good career guidance </w:t>
      </w:r>
      <w:r w:rsidR="00037E4B">
        <w:rPr>
          <w:rFonts w:cstheme="minorHAnsi"/>
          <w:bCs/>
          <w:color w:val="202124"/>
          <w:sz w:val="24"/>
          <w:szCs w:val="24"/>
          <w:shd w:val="clear" w:color="auto" w:fill="FFFFFF"/>
        </w:rPr>
        <w:t xml:space="preserve">designed to </w:t>
      </w:r>
      <w:r w:rsidRPr="00037E4B">
        <w:rPr>
          <w:rFonts w:cstheme="minorHAnsi"/>
          <w:bCs/>
          <w:color w:val="202124"/>
          <w:sz w:val="24"/>
          <w:szCs w:val="24"/>
          <w:shd w:val="clear" w:color="auto" w:fill="FFFFFF"/>
        </w:rPr>
        <w:t>provid</w:t>
      </w:r>
      <w:r w:rsidR="00037E4B">
        <w:rPr>
          <w:rFonts w:cstheme="minorHAnsi"/>
          <w:bCs/>
          <w:color w:val="202124"/>
          <w:sz w:val="24"/>
          <w:szCs w:val="24"/>
          <w:shd w:val="clear" w:color="auto" w:fill="FFFFFF"/>
        </w:rPr>
        <w:t>e</w:t>
      </w:r>
      <w:r w:rsidRPr="00037E4B">
        <w:rPr>
          <w:rFonts w:cstheme="minorHAnsi"/>
          <w:bCs/>
          <w:color w:val="202124"/>
          <w:sz w:val="24"/>
          <w:szCs w:val="24"/>
          <w:shd w:val="clear" w:color="auto" w:fill="FFFFFF"/>
        </w:rPr>
        <w:t xml:space="preserve"> students with </w:t>
      </w:r>
      <w:r w:rsidR="00037E4B">
        <w:rPr>
          <w:rFonts w:cstheme="minorHAnsi"/>
          <w:bCs/>
          <w:color w:val="202124"/>
          <w:sz w:val="24"/>
          <w:szCs w:val="24"/>
          <w:shd w:val="clear" w:color="auto" w:fill="FFFFFF"/>
        </w:rPr>
        <w:t>all the information they need to make informed choices about their future.</w:t>
      </w:r>
    </w:p>
    <w:p w:rsidR="007F38C9" w:rsidRDefault="00C0349F" w:rsidP="000C784D">
      <w:pPr>
        <w:rPr>
          <w:rFonts w:cstheme="minorHAnsi"/>
          <w:bCs/>
          <w:color w:val="202124"/>
          <w:sz w:val="24"/>
          <w:szCs w:val="24"/>
          <w:shd w:val="clear" w:color="auto" w:fill="FFFFFF"/>
        </w:rPr>
      </w:pPr>
      <w:r w:rsidRPr="00C0349F">
        <w:rPr>
          <w:rFonts w:cstheme="minorHAnsi"/>
          <w:bCs/>
          <w:color w:val="202124"/>
          <w:sz w:val="24"/>
          <w:szCs w:val="24"/>
          <w:shd w:val="clear" w:color="auto" w:fill="FFFFFF"/>
        </w:rPr>
        <w:t>Pupils have different career guidance needs at different stages. Opportunities for advice and support need to be tailored to the needs of each pupil. A school’s careers programme should embed equality and diversity considerations throughout. A school’s careers programme should actively seek to challenge stereotypical thinking and raise aspirations.</w:t>
      </w:r>
    </w:p>
    <w:p w:rsidR="00037E4B" w:rsidRDefault="00D13CC8" w:rsidP="000C784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 Rose’s School work with </w:t>
      </w:r>
      <w:r w:rsidR="004F37E0">
        <w:rPr>
          <w:rFonts w:cstheme="minorHAnsi"/>
          <w:sz w:val="24"/>
          <w:szCs w:val="24"/>
        </w:rPr>
        <w:t xml:space="preserve">the Local Enterprise Partnership at Gloucestershire University to develop a comprehensive </w:t>
      </w:r>
      <w:proofErr w:type="gramStart"/>
      <w:r w:rsidR="004F37E0">
        <w:rPr>
          <w:rFonts w:cstheme="minorHAnsi"/>
          <w:sz w:val="24"/>
          <w:szCs w:val="24"/>
        </w:rPr>
        <w:t>Work Related</w:t>
      </w:r>
      <w:proofErr w:type="gramEnd"/>
      <w:r w:rsidR="004F37E0">
        <w:rPr>
          <w:rFonts w:cstheme="minorHAnsi"/>
          <w:sz w:val="24"/>
          <w:szCs w:val="24"/>
        </w:rPr>
        <w:t xml:space="preserve"> Learning program that complies with the</w:t>
      </w:r>
      <w:r w:rsidR="00C0349F">
        <w:rPr>
          <w:rFonts w:cstheme="minorHAnsi"/>
          <w:sz w:val="24"/>
          <w:szCs w:val="24"/>
        </w:rPr>
        <w:t xml:space="preserve"> Statutory guidance from the Department for Education and the Gatsby Benchmarks.</w:t>
      </w:r>
    </w:p>
    <w:p w:rsidR="007F38C9" w:rsidRDefault="007F38C9" w:rsidP="000C784D">
      <w:pPr>
        <w:rPr>
          <w:rFonts w:cstheme="minorHAnsi"/>
          <w:b/>
          <w:sz w:val="24"/>
          <w:szCs w:val="24"/>
        </w:rPr>
      </w:pPr>
      <w:r w:rsidRPr="007F38C9">
        <w:rPr>
          <w:rFonts w:cstheme="minorHAnsi"/>
          <w:b/>
          <w:sz w:val="24"/>
          <w:szCs w:val="24"/>
        </w:rPr>
        <w:t>School Offering for Work Related Learning</w:t>
      </w:r>
    </w:p>
    <w:tbl>
      <w:tblPr>
        <w:tblStyle w:val="TableGrid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2"/>
        <w:gridCol w:w="5529"/>
        <w:gridCol w:w="3260"/>
      </w:tblGrid>
      <w:tr w:rsidR="00BD75B2" w:rsidTr="00646AFC">
        <w:tc>
          <w:tcPr>
            <w:tcW w:w="992" w:type="dxa"/>
          </w:tcPr>
          <w:p w:rsidR="00BD75B2" w:rsidRDefault="00BD75B2" w:rsidP="00437C15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5529" w:type="dxa"/>
          </w:tcPr>
          <w:p w:rsidR="00BD75B2" w:rsidRDefault="00BD75B2" w:rsidP="00437C15">
            <w:pPr>
              <w:rPr>
                <w:b/>
              </w:rPr>
            </w:pPr>
            <w:r>
              <w:rPr>
                <w:b/>
              </w:rPr>
              <w:t xml:space="preserve">Statutory </w:t>
            </w:r>
          </w:p>
        </w:tc>
        <w:tc>
          <w:tcPr>
            <w:tcW w:w="3260" w:type="dxa"/>
          </w:tcPr>
          <w:p w:rsidR="00BD75B2" w:rsidRDefault="00BD75B2" w:rsidP="00437C15">
            <w:pPr>
              <w:rPr>
                <w:b/>
              </w:rPr>
            </w:pPr>
            <w:r>
              <w:rPr>
                <w:b/>
              </w:rPr>
              <w:t>Curriculum Area</w:t>
            </w:r>
          </w:p>
        </w:tc>
      </w:tr>
      <w:tr w:rsidR="00BD75B2" w:rsidTr="00646AFC">
        <w:tc>
          <w:tcPr>
            <w:tcW w:w="992" w:type="dxa"/>
          </w:tcPr>
          <w:p w:rsidR="00BD75B2" w:rsidRPr="00513850" w:rsidRDefault="00BD75B2" w:rsidP="00437C15">
            <w:pPr>
              <w:rPr>
                <w:b/>
              </w:rPr>
            </w:pPr>
            <w:r w:rsidRPr="00513850">
              <w:rPr>
                <w:b/>
              </w:rPr>
              <w:t>7</w:t>
            </w:r>
          </w:p>
        </w:tc>
        <w:tc>
          <w:tcPr>
            <w:tcW w:w="5529" w:type="dxa"/>
          </w:tcPr>
          <w:p w:rsidR="00BD75B2" w:rsidRPr="00AD4E10" w:rsidRDefault="00BD75B2" w:rsidP="00437C15">
            <w:r>
              <w:t>meaningful encounters with employers</w:t>
            </w:r>
          </w:p>
        </w:tc>
        <w:tc>
          <w:tcPr>
            <w:tcW w:w="3260" w:type="dxa"/>
          </w:tcPr>
          <w:p w:rsidR="00BD75B2" w:rsidRPr="00AD4E10" w:rsidRDefault="00BD75B2" w:rsidP="00437C15">
            <w:r>
              <w:t>PSD, English, Humanities</w:t>
            </w:r>
          </w:p>
        </w:tc>
      </w:tr>
      <w:tr w:rsidR="00BD75B2" w:rsidTr="00646AFC">
        <w:tc>
          <w:tcPr>
            <w:tcW w:w="992" w:type="dxa"/>
          </w:tcPr>
          <w:p w:rsidR="00BD75B2" w:rsidRPr="00513850" w:rsidRDefault="00BD75B2" w:rsidP="00437C1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29" w:type="dxa"/>
          </w:tcPr>
          <w:p w:rsidR="00BD75B2" w:rsidRDefault="00BD75B2" w:rsidP="00437C15">
            <w:r>
              <w:t xml:space="preserve">EHCP document to include transfer to KS4 planning. </w:t>
            </w:r>
            <w:r>
              <w:br/>
              <w:t>Student views included.</w:t>
            </w:r>
          </w:p>
        </w:tc>
        <w:tc>
          <w:tcPr>
            <w:tcW w:w="3260" w:type="dxa"/>
          </w:tcPr>
          <w:p w:rsidR="00BD75B2" w:rsidRDefault="00BD75B2" w:rsidP="00437C15"/>
        </w:tc>
      </w:tr>
      <w:tr w:rsidR="00BD75B2" w:rsidTr="00646AFC">
        <w:tc>
          <w:tcPr>
            <w:tcW w:w="992" w:type="dxa"/>
          </w:tcPr>
          <w:p w:rsidR="00BD75B2" w:rsidRPr="00AD4E10" w:rsidRDefault="00BD75B2" w:rsidP="00437C15">
            <w:r w:rsidRPr="00AD4E10">
              <w:rPr>
                <w:b/>
              </w:rPr>
              <w:t>9</w:t>
            </w:r>
            <w:r>
              <w:t xml:space="preserve"> </w:t>
            </w:r>
          </w:p>
        </w:tc>
        <w:tc>
          <w:tcPr>
            <w:tcW w:w="5529" w:type="dxa"/>
          </w:tcPr>
          <w:p w:rsidR="00BD75B2" w:rsidRPr="00AD4E10" w:rsidRDefault="00BD75B2" w:rsidP="00437C15">
            <w:r>
              <w:t>Learning to be linked with careers</w:t>
            </w:r>
          </w:p>
        </w:tc>
        <w:tc>
          <w:tcPr>
            <w:tcW w:w="3260" w:type="dxa"/>
          </w:tcPr>
          <w:p w:rsidR="00BD75B2" w:rsidRPr="00AD4E10" w:rsidRDefault="00BD75B2" w:rsidP="00646AFC">
            <w:proofErr w:type="spellStart"/>
            <w:proofErr w:type="gramStart"/>
            <w:r>
              <w:t>PSD,English</w:t>
            </w:r>
            <w:proofErr w:type="spellEnd"/>
            <w:proofErr w:type="gramEnd"/>
            <w:r>
              <w:t>, Maths, Science, Humanities,</w:t>
            </w:r>
            <w:r w:rsidR="00646AFC">
              <w:t xml:space="preserve"> </w:t>
            </w:r>
            <w:r>
              <w:t>Living Skills</w:t>
            </w:r>
          </w:p>
        </w:tc>
      </w:tr>
      <w:tr w:rsidR="00BD75B2" w:rsidTr="00646AFC">
        <w:tc>
          <w:tcPr>
            <w:tcW w:w="992" w:type="dxa"/>
          </w:tcPr>
          <w:p w:rsidR="00BD75B2" w:rsidRPr="00AD4E10" w:rsidRDefault="00BD75B2" w:rsidP="00437C15">
            <w:pPr>
              <w:rPr>
                <w:b/>
              </w:rPr>
            </w:pPr>
          </w:p>
        </w:tc>
        <w:tc>
          <w:tcPr>
            <w:tcW w:w="5529" w:type="dxa"/>
          </w:tcPr>
          <w:p w:rsidR="00BD75B2" w:rsidRDefault="00BD75B2" w:rsidP="00437C15">
            <w:r>
              <w:t>Know how STEM subjects help a career</w:t>
            </w:r>
            <w:r>
              <w:br/>
              <w:t>Science, Technology, Engineering, Maths</w:t>
            </w:r>
          </w:p>
        </w:tc>
        <w:tc>
          <w:tcPr>
            <w:tcW w:w="3260" w:type="dxa"/>
          </w:tcPr>
          <w:p w:rsidR="00BD75B2" w:rsidRPr="00AD4E10" w:rsidRDefault="00BD75B2" w:rsidP="00437C15">
            <w:r>
              <w:t>Maths, Science, Living Skills, Art</w:t>
            </w:r>
          </w:p>
        </w:tc>
      </w:tr>
      <w:tr w:rsidR="00BD75B2" w:rsidTr="00646AFC">
        <w:tc>
          <w:tcPr>
            <w:tcW w:w="992" w:type="dxa"/>
          </w:tcPr>
          <w:p w:rsidR="00BD75B2" w:rsidRPr="00AD4E10" w:rsidRDefault="00BD75B2" w:rsidP="00437C15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529" w:type="dxa"/>
          </w:tcPr>
          <w:p w:rsidR="00BD75B2" w:rsidRDefault="00BD75B2" w:rsidP="00437C15">
            <w:r>
              <w:t xml:space="preserve">EHCP document to include transfer to KS4 planning. </w:t>
            </w:r>
            <w:r>
              <w:br/>
              <w:t xml:space="preserve">EHCP to begin thinking about Post 16 options. </w:t>
            </w:r>
            <w:r>
              <w:br/>
              <w:t>Student views included.</w:t>
            </w:r>
          </w:p>
        </w:tc>
        <w:tc>
          <w:tcPr>
            <w:tcW w:w="3260" w:type="dxa"/>
          </w:tcPr>
          <w:p w:rsidR="00BD75B2" w:rsidRDefault="00BD75B2" w:rsidP="00437C15"/>
        </w:tc>
      </w:tr>
      <w:tr w:rsidR="00BD75B2" w:rsidTr="00646AFC">
        <w:tc>
          <w:tcPr>
            <w:tcW w:w="992" w:type="dxa"/>
          </w:tcPr>
          <w:p w:rsidR="00BD75B2" w:rsidRPr="00AD4E10" w:rsidRDefault="00BD75B2" w:rsidP="00437C15">
            <w:r w:rsidRPr="00AD4E10">
              <w:rPr>
                <w:b/>
              </w:rPr>
              <w:t>11</w:t>
            </w:r>
            <w:r>
              <w:t xml:space="preserve"> </w:t>
            </w:r>
          </w:p>
        </w:tc>
        <w:tc>
          <w:tcPr>
            <w:tcW w:w="5529" w:type="dxa"/>
          </w:tcPr>
          <w:p w:rsidR="00BD75B2" w:rsidRPr="00AD4E10" w:rsidRDefault="00BD75B2" w:rsidP="00437C15">
            <w:r>
              <w:t>Opportunity provided for interview with career’s advisor</w:t>
            </w:r>
          </w:p>
        </w:tc>
        <w:tc>
          <w:tcPr>
            <w:tcW w:w="3260" w:type="dxa"/>
          </w:tcPr>
          <w:p w:rsidR="00BD75B2" w:rsidRPr="00AD4E10" w:rsidRDefault="00BD75B2" w:rsidP="00437C15">
            <w:r>
              <w:t>External careers advisor</w:t>
            </w:r>
          </w:p>
        </w:tc>
      </w:tr>
      <w:tr w:rsidR="00BD75B2" w:rsidTr="00646AFC">
        <w:tc>
          <w:tcPr>
            <w:tcW w:w="992" w:type="dxa"/>
          </w:tcPr>
          <w:p w:rsidR="00BD75B2" w:rsidRPr="00AD4E10" w:rsidRDefault="00BD75B2" w:rsidP="00437C15"/>
        </w:tc>
        <w:tc>
          <w:tcPr>
            <w:tcW w:w="5529" w:type="dxa"/>
          </w:tcPr>
          <w:p w:rsidR="00BD75B2" w:rsidRPr="00AD4E10" w:rsidRDefault="00BD75B2" w:rsidP="00437C15">
            <w:r>
              <w:t>Experience of at least one workplace</w:t>
            </w:r>
          </w:p>
        </w:tc>
        <w:tc>
          <w:tcPr>
            <w:tcW w:w="3260" w:type="dxa"/>
          </w:tcPr>
          <w:p w:rsidR="00BD75B2" w:rsidRPr="00AD4E10" w:rsidRDefault="00BD75B2" w:rsidP="00437C15">
            <w:r>
              <w:t>ASDAN /PSD</w:t>
            </w:r>
          </w:p>
        </w:tc>
      </w:tr>
      <w:tr w:rsidR="00BD75B2" w:rsidTr="00646AFC">
        <w:tc>
          <w:tcPr>
            <w:tcW w:w="992" w:type="dxa"/>
          </w:tcPr>
          <w:p w:rsidR="00BD75B2" w:rsidRPr="00AD4E10" w:rsidRDefault="00BD75B2" w:rsidP="00437C15"/>
        </w:tc>
        <w:tc>
          <w:tcPr>
            <w:tcW w:w="5529" w:type="dxa"/>
          </w:tcPr>
          <w:p w:rsidR="00BD75B2" w:rsidRPr="00AD4E10" w:rsidRDefault="00BD75B2" w:rsidP="00437C15">
            <w:r>
              <w:t>Encounter with a learning provider</w:t>
            </w:r>
          </w:p>
        </w:tc>
        <w:tc>
          <w:tcPr>
            <w:tcW w:w="3260" w:type="dxa"/>
          </w:tcPr>
          <w:p w:rsidR="00BD75B2" w:rsidRPr="00AD4E10" w:rsidRDefault="00BD75B2" w:rsidP="00437C15">
            <w:r>
              <w:t>ASDAN / PSD</w:t>
            </w:r>
          </w:p>
        </w:tc>
      </w:tr>
      <w:tr w:rsidR="00BD75B2" w:rsidTr="00646AFC">
        <w:tc>
          <w:tcPr>
            <w:tcW w:w="992" w:type="dxa"/>
          </w:tcPr>
          <w:p w:rsidR="00BD75B2" w:rsidRPr="004A1E7E" w:rsidRDefault="00BD75B2" w:rsidP="00437C15">
            <w:pPr>
              <w:rPr>
                <w:b/>
              </w:rPr>
            </w:pPr>
            <w:r w:rsidRPr="004A1E7E">
              <w:rPr>
                <w:b/>
              </w:rPr>
              <w:t>11</w:t>
            </w:r>
          </w:p>
        </w:tc>
        <w:tc>
          <w:tcPr>
            <w:tcW w:w="5529" w:type="dxa"/>
          </w:tcPr>
          <w:p w:rsidR="00BD75B2" w:rsidRPr="00AD4E10" w:rsidRDefault="00BD75B2" w:rsidP="00437C15">
            <w:r>
              <w:t xml:space="preserve">EHCP document to include transfer to KS5 planning. </w:t>
            </w:r>
            <w:r>
              <w:br/>
              <w:t xml:space="preserve">EHCP to begin thinking about Post 19 options. </w:t>
            </w:r>
            <w:r>
              <w:br/>
              <w:t>Student views included.</w:t>
            </w:r>
          </w:p>
        </w:tc>
        <w:tc>
          <w:tcPr>
            <w:tcW w:w="3260" w:type="dxa"/>
          </w:tcPr>
          <w:p w:rsidR="00BD75B2" w:rsidRPr="00AD4E10" w:rsidRDefault="00BD75B2" w:rsidP="00437C15"/>
        </w:tc>
      </w:tr>
      <w:tr w:rsidR="00BD75B2" w:rsidTr="00646AFC">
        <w:tc>
          <w:tcPr>
            <w:tcW w:w="992" w:type="dxa"/>
          </w:tcPr>
          <w:p w:rsidR="00BD75B2" w:rsidRPr="00AD4E10" w:rsidRDefault="00BD75B2" w:rsidP="00437C15">
            <w:bookmarkStart w:id="0" w:name="_Hlk93051638"/>
            <w:r w:rsidRPr="00AD4E10">
              <w:rPr>
                <w:b/>
              </w:rPr>
              <w:t>13</w:t>
            </w:r>
            <w:r>
              <w:t xml:space="preserve"> </w:t>
            </w:r>
          </w:p>
        </w:tc>
        <w:tc>
          <w:tcPr>
            <w:tcW w:w="5529" w:type="dxa"/>
          </w:tcPr>
          <w:p w:rsidR="00BD75B2" w:rsidRPr="00AD4E10" w:rsidRDefault="00BD75B2" w:rsidP="00437C15">
            <w:r>
              <w:t>Opportunity for additional interview with career’s advisor</w:t>
            </w:r>
          </w:p>
        </w:tc>
        <w:tc>
          <w:tcPr>
            <w:tcW w:w="3260" w:type="dxa"/>
          </w:tcPr>
          <w:p w:rsidR="00BD75B2" w:rsidRPr="00AD4E10" w:rsidRDefault="00BD75B2" w:rsidP="00437C15">
            <w:r>
              <w:t xml:space="preserve">External careers advisor </w:t>
            </w:r>
          </w:p>
        </w:tc>
      </w:tr>
      <w:bookmarkEnd w:id="0"/>
      <w:tr w:rsidR="00BD75B2" w:rsidTr="00646AFC">
        <w:tc>
          <w:tcPr>
            <w:tcW w:w="992" w:type="dxa"/>
          </w:tcPr>
          <w:p w:rsidR="00BD75B2" w:rsidRPr="00AD4E10" w:rsidRDefault="00BD75B2" w:rsidP="00437C15">
            <w:pPr>
              <w:rPr>
                <w:b/>
              </w:rPr>
            </w:pPr>
          </w:p>
        </w:tc>
        <w:tc>
          <w:tcPr>
            <w:tcW w:w="5529" w:type="dxa"/>
          </w:tcPr>
          <w:p w:rsidR="00BD75B2" w:rsidRPr="00AD4E10" w:rsidRDefault="00872D11" w:rsidP="00437C15">
            <w:r>
              <w:t>Additional</w:t>
            </w:r>
            <w:r w:rsidR="00BD75B2">
              <w:t xml:space="preserve"> experience</w:t>
            </w:r>
            <w:r>
              <w:t>s</w:t>
            </w:r>
            <w:r w:rsidR="00BD75B2">
              <w:t xml:space="preserve"> of workplace</w:t>
            </w:r>
            <w:r>
              <w:t>s</w:t>
            </w:r>
          </w:p>
        </w:tc>
        <w:tc>
          <w:tcPr>
            <w:tcW w:w="3260" w:type="dxa"/>
          </w:tcPr>
          <w:p w:rsidR="00BD75B2" w:rsidRPr="00AD4E10" w:rsidRDefault="00BD75B2" w:rsidP="00437C15">
            <w:r>
              <w:t>ASDAN / PSD</w:t>
            </w:r>
          </w:p>
        </w:tc>
      </w:tr>
      <w:tr w:rsidR="00BD75B2" w:rsidTr="00646AFC">
        <w:tc>
          <w:tcPr>
            <w:tcW w:w="992" w:type="dxa"/>
          </w:tcPr>
          <w:p w:rsidR="00BD75B2" w:rsidRPr="00AD4E10" w:rsidRDefault="00BD75B2" w:rsidP="00437C15">
            <w:pPr>
              <w:rPr>
                <w:b/>
              </w:rPr>
            </w:pPr>
          </w:p>
        </w:tc>
        <w:tc>
          <w:tcPr>
            <w:tcW w:w="5529" w:type="dxa"/>
          </w:tcPr>
          <w:p w:rsidR="00BD75B2" w:rsidRDefault="00BD75B2" w:rsidP="00437C15">
            <w:r>
              <w:t>Two visits</w:t>
            </w:r>
            <w:r w:rsidR="00872D11">
              <w:t xml:space="preserve"> or experiences of</w:t>
            </w:r>
            <w:r>
              <w:t xml:space="preserve"> Post 19 providers</w:t>
            </w:r>
          </w:p>
        </w:tc>
        <w:tc>
          <w:tcPr>
            <w:tcW w:w="3260" w:type="dxa"/>
          </w:tcPr>
          <w:p w:rsidR="00BD75B2" w:rsidRDefault="00BD75B2" w:rsidP="00437C15">
            <w:r>
              <w:t>ASDAN / PSD</w:t>
            </w:r>
          </w:p>
        </w:tc>
      </w:tr>
    </w:tbl>
    <w:p w:rsidR="007F38C9" w:rsidRDefault="007F38C9" w:rsidP="000C784D">
      <w:pPr>
        <w:rPr>
          <w:rFonts w:cstheme="minorHAnsi"/>
          <w:sz w:val="24"/>
          <w:szCs w:val="24"/>
        </w:rPr>
      </w:pPr>
    </w:p>
    <w:p w:rsidR="00C0349F" w:rsidRDefault="00872D11" w:rsidP="000C784D">
      <w:pPr>
        <w:rPr>
          <w:rFonts w:cstheme="minorHAnsi"/>
          <w:b/>
          <w:sz w:val="24"/>
          <w:szCs w:val="24"/>
        </w:rPr>
      </w:pPr>
      <w:r w:rsidRPr="00872D11">
        <w:rPr>
          <w:rFonts w:cstheme="minorHAnsi"/>
          <w:b/>
          <w:sz w:val="24"/>
          <w:szCs w:val="24"/>
        </w:rPr>
        <w:t>How Employers can support Work Related Learning at St Rose’s</w:t>
      </w:r>
    </w:p>
    <w:p w:rsidR="00872D11" w:rsidRDefault="00872D11" w:rsidP="000C784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 Rose’s</w:t>
      </w:r>
      <w:r w:rsidR="00E13FAA">
        <w:rPr>
          <w:rFonts w:cstheme="minorHAnsi"/>
          <w:sz w:val="24"/>
          <w:szCs w:val="24"/>
        </w:rPr>
        <w:t xml:space="preserve"> </w:t>
      </w:r>
      <w:r w:rsidR="0065230D">
        <w:rPr>
          <w:rFonts w:cstheme="minorHAnsi"/>
          <w:sz w:val="24"/>
          <w:szCs w:val="24"/>
        </w:rPr>
        <w:t>School welcomes support and collaboration with the community to deliver a rich and diverse curriculum that supports independence.</w:t>
      </w:r>
    </w:p>
    <w:p w:rsidR="0065230D" w:rsidRDefault="0065230D" w:rsidP="000C784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Employers are able to help us deliver our </w:t>
      </w:r>
      <w:proofErr w:type="gramStart"/>
      <w:r>
        <w:rPr>
          <w:rFonts w:cstheme="minorHAnsi"/>
          <w:sz w:val="24"/>
          <w:szCs w:val="24"/>
        </w:rPr>
        <w:t>Work Related</w:t>
      </w:r>
      <w:proofErr w:type="gramEnd"/>
      <w:r>
        <w:rPr>
          <w:rFonts w:cstheme="minorHAnsi"/>
          <w:sz w:val="24"/>
          <w:szCs w:val="24"/>
        </w:rPr>
        <w:t xml:space="preserve"> Learning programme in the following ways:</w:t>
      </w:r>
    </w:p>
    <w:p w:rsidR="0065230D" w:rsidRDefault="0065230D" w:rsidP="000C784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an ‘encounter box’ filled with sensory objects that represent your employment or industry.</w:t>
      </w:r>
    </w:p>
    <w:p w:rsidR="0065230D" w:rsidRDefault="0065230D" w:rsidP="000C784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Make a short video showing your workplace and explaining your job using simple vocabulary.</w:t>
      </w:r>
    </w:p>
    <w:p w:rsidR="005E6B62" w:rsidRDefault="005E6B62" w:rsidP="000C784D">
      <w:pPr>
        <w:rPr>
          <w:rFonts w:cstheme="minorHAnsi"/>
          <w:sz w:val="24"/>
          <w:szCs w:val="24"/>
        </w:rPr>
      </w:pPr>
    </w:p>
    <w:p w:rsidR="005E6B62" w:rsidRDefault="005E6B62" w:rsidP="000C784D">
      <w:pPr>
        <w:rPr>
          <w:rFonts w:cstheme="minorHAnsi"/>
          <w:sz w:val="24"/>
          <w:szCs w:val="24"/>
        </w:rPr>
      </w:pPr>
      <w:bookmarkStart w:id="1" w:name="_GoBack"/>
      <w:bookmarkEnd w:id="1"/>
    </w:p>
    <w:p w:rsidR="0065230D" w:rsidRDefault="0065230D" w:rsidP="000C784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Registering your willingness to visit school to do a short presentation to students explaining your employment or industry.</w:t>
      </w:r>
    </w:p>
    <w:p w:rsidR="0065230D" w:rsidRDefault="0065230D" w:rsidP="000C784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Register your willingness to have students visit your workplace, subject to wheelchair accessibility.</w:t>
      </w:r>
    </w:p>
    <w:p w:rsidR="0065230D" w:rsidRPr="00872D11" w:rsidRDefault="0065230D" w:rsidP="000C784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Contact the Work Related Learning lead for school Louise Harper</w:t>
      </w:r>
      <w:r w:rsidR="00646AFC">
        <w:rPr>
          <w:rFonts w:cstheme="minorHAnsi"/>
          <w:sz w:val="24"/>
          <w:szCs w:val="24"/>
        </w:rPr>
        <w:t>, at</w:t>
      </w:r>
      <w:r>
        <w:rPr>
          <w:rFonts w:cstheme="minorHAnsi"/>
          <w:sz w:val="24"/>
          <w:szCs w:val="24"/>
        </w:rPr>
        <w:t xml:space="preserve"> louise.harper@stroses.org.uk</w:t>
      </w:r>
    </w:p>
    <w:sectPr w:rsidR="0065230D" w:rsidRPr="00872D11" w:rsidSect="00646AFC">
      <w:headerReference w:type="default" r:id="rId6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481" w:rsidRDefault="004B3481" w:rsidP="004B3481">
      <w:pPr>
        <w:spacing w:after="0" w:line="240" w:lineRule="auto"/>
      </w:pPr>
      <w:r>
        <w:separator/>
      </w:r>
    </w:p>
  </w:endnote>
  <w:endnote w:type="continuationSeparator" w:id="0">
    <w:p w:rsidR="004B3481" w:rsidRDefault="004B3481" w:rsidP="004B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481" w:rsidRDefault="004B3481" w:rsidP="004B3481">
      <w:pPr>
        <w:spacing w:after="0" w:line="240" w:lineRule="auto"/>
      </w:pPr>
      <w:r>
        <w:separator/>
      </w:r>
    </w:p>
  </w:footnote>
  <w:footnote w:type="continuationSeparator" w:id="0">
    <w:p w:rsidR="004B3481" w:rsidRDefault="004B3481" w:rsidP="004B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481" w:rsidRDefault="004B3481">
    <w:pPr>
      <w:pStyle w:val="Header"/>
    </w:pPr>
    <w:r w:rsidRPr="00E1580E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E9328FA" wp14:editId="3E97AD8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680494" cy="739140"/>
          <wp:effectExtent l="0" t="0" r="5715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-Roses-Letterhead-no-colours-artwork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52502" b="91343"/>
                  <a:stretch/>
                </pic:blipFill>
                <pic:spPr bwMode="auto">
                  <a:xfrm>
                    <a:off x="0" y="0"/>
                    <a:ext cx="2680494" cy="739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4D"/>
    <w:rsid w:val="00037E4B"/>
    <w:rsid w:val="000C784D"/>
    <w:rsid w:val="004B3481"/>
    <w:rsid w:val="004F37E0"/>
    <w:rsid w:val="005E6B62"/>
    <w:rsid w:val="00646AFC"/>
    <w:rsid w:val="0065230D"/>
    <w:rsid w:val="007F38C9"/>
    <w:rsid w:val="00872D11"/>
    <w:rsid w:val="00897569"/>
    <w:rsid w:val="008A3F69"/>
    <w:rsid w:val="00BD75B2"/>
    <w:rsid w:val="00C0349F"/>
    <w:rsid w:val="00D13CC8"/>
    <w:rsid w:val="00D51ADD"/>
    <w:rsid w:val="00E13FAA"/>
    <w:rsid w:val="00F2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7ADDD"/>
  <w15:chartTrackingRefBased/>
  <w15:docId w15:val="{1B8BC4D5-0B32-4C72-96E7-D4D8AC05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0349F"/>
    <w:rPr>
      <w:b/>
      <w:bCs/>
    </w:rPr>
  </w:style>
  <w:style w:type="table" w:styleId="TableGrid">
    <w:name w:val="Table Grid"/>
    <w:basedOn w:val="TableNormal"/>
    <w:uiPriority w:val="39"/>
    <w:rsid w:val="007F3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3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481"/>
  </w:style>
  <w:style w:type="paragraph" w:styleId="Footer">
    <w:name w:val="footer"/>
    <w:basedOn w:val="Normal"/>
    <w:link w:val="FooterChar"/>
    <w:uiPriority w:val="99"/>
    <w:unhideWhenUsed/>
    <w:rsid w:val="004B3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Harper</dc:creator>
  <cp:keywords/>
  <dc:description/>
  <cp:lastModifiedBy>Louise Harper</cp:lastModifiedBy>
  <cp:revision>2</cp:revision>
  <dcterms:created xsi:type="dcterms:W3CDTF">2022-02-15T10:41:00Z</dcterms:created>
  <dcterms:modified xsi:type="dcterms:W3CDTF">2022-02-15T10:41:00Z</dcterms:modified>
</cp:coreProperties>
</file>